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6758" w14:textId="77777777" w:rsidR="00D16C19" w:rsidRPr="00D16C19" w:rsidRDefault="00D16C19" w:rsidP="00D16C19">
      <w:pPr>
        <w:pStyle w:val="Brdtext"/>
        <w:rPr>
          <w:rFonts w:asciiTheme="majorHAnsi" w:hAnsiTheme="majorHAnsi"/>
          <w:b/>
          <w:sz w:val="28"/>
          <w:szCs w:val="28"/>
        </w:rPr>
      </w:pPr>
      <w:r w:rsidRPr="00D16C19">
        <w:rPr>
          <w:rFonts w:asciiTheme="majorHAnsi" w:hAnsiTheme="majorHAnsi"/>
          <w:b/>
          <w:sz w:val="28"/>
          <w:szCs w:val="28"/>
        </w:rPr>
        <w:t>Fullmakt</w:t>
      </w:r>
    </w:p>
    <w:p w14:paraId="1F3481B3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2252B5">
        <w:rPr>
          <w:rFonts w:asciiTheme="majorHAnsi" w:hAnsiTheme="majorHAnsi"/>
          <w:sz w:val="24"/>
          <w:szCs w:val="24"/>
        </w:rPr>
        <w:t xml:space="preserve">Att företräda aktieägare </w:t>
      </w:r>
    </w:p>
    <w:p w14:paraId="3C6064A1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59013B98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2252B5">
        <w:rPr>
          <w:rFonts w:asciiTheme="majorHAnsi" w:hAnsiTheme="majorHAnsi"/>
          <w:sz w:val="24"/>
          <w:szCs w:val="24"/>
        </w:rPr>
        <w:t>Fullmaktsgivaren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namn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med organisationsnummer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org nr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ger härmed fullmaktsinnehavaren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namn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med personnummer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pers nr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rätt att som ombud, företräda fullmaktsgivaren och utöva fullmaktsgivarens rösträtt vid bolagsstämma i Vector Nordic AB.</w:t>
      </w:r>
    </w:p>
    <w:p w14:paraId="1F581E85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1297A82A" w14:textId="77777777" w:rsidR="00D16C19" w:rsidRPr="00D16C19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D16C19">
        <w:rPr>
          <w:rFonts w:asciiTheme="majorHAnsi" w:hAnsiTheme="majorHAnsi"/>
          <w:sz w:val="24"/>
          <w:szCs w:val="24"/>
        </w:rPr>
        <w:t>Fullmaktens giltighetstid</w:t>
      </w:r>
    </w:p>
    <w:p w14:paraId="5F1B108C" w14:textId="4B90D388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bookmarkStart w:id="0" w:name="_Hlk41646950"/>
      <w:r w:rsidRPr="002252B5">
        <w:rPr>
          <w:rFonts w:asciiTheme="majorHAnsi" w:hAnsiTheme="majorHAnsi"/>
          <w:sz w:val="24"/>
          <w:szCs w:val="24"/>
        </w:rPr>
        <w:t xml:space="preserve">Fr.o.m. </w:t>
      </w:r>
      <w:bookmarkStart w:id="1" w:name="_Hlk66168754"/>
      <w:r w:rsidRPr="002252B5">
        <w:rPr>
          <w:rFonts w:asciiTheme="majorHAnsi" w:hAnsiTheme="majorHAnsi"/>
          <w:sz w:val="24"/>
          <w:szCs w:val="24"/>
        </w:rPr>
        <w:t>20</w:t>
      </w:r>
      <w:r w:rsidR="00CE1FA1">
        <w:rPr>
          <w:rFonts w:asciiTheme="majorHAnsi" w:hAnsiTheme="majorHAnsi"/>
          <w:sz w:val="24"/>
          <w:szCs w:val="24"/>
        </w:rPr>
        <w:t>2</w:t>
      </w:r>
      <w:r w:rsidR="00324AD1">
        <w:rPr>
          <w:rFonts w:asciiTheme="majorHAnsi" w:hAnsiTheme="majorHAnsi"/>
          <w:sz w:val="24"/>
          <w:szCs w:val="24"/>
        </w:rPr>
        <w:t>3</w:t>
      </w:r>
      <w:r w:rsidRPr="002252B5">
        <w:rPr>
          <w:rFonts w:asciiTheme="majorHAnsi" w:hAnsiTheme="majorHAnsi"/>
          <w:sz w:val="24"/>
          <w:szCs w:val="24"/>
        </w:rPr>
        <w:t>-</w:t>
      </w:r>
      <w:r w:rsidR="004E6D78">
        <w:rPr>
          <w:rFonts w:asciiTheme="majorHAnsi" w:hAnsiTheme="majorHAnsi"/>
          <w:sz w:val="24"/>
          <w:szCs w:val="24"/>
        </w:rPr>
        <w:t>0</w:t>
      </w:r>
      <w:r w:rsidR="00324AD1">
        <w:rPr>
          <w:rFonts w:asciiTheme="majorHAnsi" w:hAnsiTheme="majorHAnsi"/>
          <w:sz w:val="24"/>
          <w:szCs w:val="24"/>
        </w:rPr>
        <w:t>5</w:t>
      </w:r>
      <w:r w:rsidR="004E6D78">
        <w:rPr>
          <w:rFonts w:asciiTheme="majorHAnsi" w:hAnsiTheme="majorHAnsi"/>
          <w:sz w:val="24"/>
          <w:szCs w:val="24"/>
        </w:rPr>
        <w:t>-</w:t>
      </w:r>
      <w:r w:rsidR="00324AD1">
        <w:rPr>
          <w:rFonts w:asciiTheme="majorHAnsi" w:hAnsiTheme="majorHAnsi"/>
          <w:sz w:val="24"/>
          <w:szCs w:val="24"/>
        </w:rPr>
        <w:t>09</w:t>
      </w:r>
      <w:r w:rsidRPr="002252B5">
        <w:rPr>
          <w:rFonts w:asciiTheme="majorHAnsi" w:hAnsiTheme="majorHAnsi"/>
          <w:sz w:val="24"/>
          <w:szCs w:val="24"/>
        </w:rPr>
        <w:t xml:space="preserve"> t.o.m. 20</w:t>
      </w:r>
      <w:r w:rsidR="00FD4B97">
        <w:rPr>
          <w:rFonts w:asciiTheme="majorHAnsi" w:hAnsiTheme="majorHAnsi"/>
          <w:sz w:val="24"/>
          <w:szCs w:val="24"/>
        </w:rPr>
        <w:t>2</w:t>
      </w:r>
      <w:r w:rsidR="00324AD1">
        <w:rPr>
          <w:rFonts w:asciiTheme="majorHAnsi" w:hAnsiTheme="majorHAnsi"/>
          <w:sz w:val="24"/>
          <w:szCs w:val="24"/>
        </w:rPr>
        <w:t>4</w:t>
      </w:r>
      <w:r w:rsidRPr="002252B5">
        <w:rPr>
          <w:rFonts w:asciiTheme="majorHAnsi" w:hAnsiTheme="majorHAnsi"/>
          <w:sz w:val="24"/>
          <w:szCs w:val="24"/>
        </w:rPr>
        <w:t>-0</w:t>
      </w:r>
      <w:r w:rsidR="00324AD1">
        <w:rPr>
          <w:rFonts w:asciiTheme="majorHAnsi" w:hAnsiTheme="majorHAnsi"/>
          <w:sz w:val="24"/>
          <w:szCs w:val="24"/>
        </w:rPr>
        <w:t>5</w:t>
      </w:r>
      <w:r w:rsidR="00CE6647">
        <w:rPr>
          <w:rFonts w:asciiTheme="majorHAnsi" w:hAnsiTheme="majorHAnsi"/>
          <w:sz w:val="24"/>
          <w:szCs w:val="24"/>
        </w:rPr>
        <w:t>-</w:t>
      </w:r>
      <w:bookmarkEnd w:id="1"/>
      <w:r w:rsidR="00324AD1">
        <w:rPr>
          <w:rFonts w:asciiTheme="majorHAnsi" w:hAnsiTheme="majorHAnsi"/>
          <w:sz w:val="24"/>
          <w:szCs w:val="24"/>
        </w:rPr>
        <w:t>0</w:t>
      </w:r>
      <w:r w:rsidR="006A2C21">
        <w:rPr>
          <w:rFonts w:asciiTheme="majorHAnsi" w:hAnsiTheme="majorHAnsi"/>
          <w:sz w:val="24"/>
          <w:szCs w:val="24"/>
        </w:rPr>
        <w:t>8</w:t>
      </w:r>
    </w:p>
    <w:bookmarkEnd w:id="0"/>
    <w:p w14:paraId="2C56BB07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1651D22A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5BF847D5" w14:textId="77777777" w:rsidR="00D16C19" w:rsidRPr="00D16C19" w:rsidRDefault="00D16C19" w:rsidP="00D16C19">
      <w:pPr>
        <w:pStyle w:val="Signatur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Ort och datum</w:t>
      </w:r>
    </w:p>
    <w:p w14:paraId="5EE8A785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1E6F7DCC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3639C4D7" w14:textId="77777777" w:rsidR="00D16C19" w:rsidRPr="00D16C19" w:rsidRDefault="00D16C19" w:rsidP="00D16C19">
      <w:pPr>
        <w:spacing w:after="0" w:line="240" w:lineRule="auto"/>
        <w:rPr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Namnunderskrift</w:t>
      </w:r>
    </w:p>
    <w:p w14:paraId="61413BC1" w14:textId="77777777" w:rsidR="00D16C19" w:rsidRPr="00D16C19" w:rsidRDefault="00D16C19">
      <w:pPr>
        <w:spacing w:after="160" w:line="259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br w:type="page"/>
      </w:r>
    </w:p>
    <w:p w14:paraId="1E9E382D" w14:textId="77777777" w:rsidR="00D16C19" w:rsidRPr="00FD4B97" w:rsidRDefault="00D16C19" w:rsidP="00D16C19">
      <w:pPr>
        <w:pStyle w:val="Brdtext"/>
        <w:rPr>
          <w:rFonts w:asciiTheme="majorHAnsi" w:hAnsiTheme="majorHAnsi"/>
          <w:b/>
          <w:sz w:val="28"/>
          <w:szCs w:val="28"/>
          <w:lang w:val="en-US"/>
        </w:rPr>
      </w:pPr>
      <w:r w:rsidRPr="00FD4B97">
        <w:rPr>
          <w:rFonts w:asciiTheme="majorHAnsi" w:hAnsiTheme="majorHAnsi"/>
          <w:b/>
          <w:sz w:val="28"/>
          <w:szCs w:val="28"/>
          <w:lang w:val="en-US"/>
        </w:rPr>
        <w:lastRenderedPageBreak/>
        <w:t xml:space="preserve">Power of </w:t>
      </w:r>
      <w:r w:rsidR="00942108" w:rsidRPr="00FD4B97">
        <w:rPr>
          <w:rFonts w:asciiTheme="majorHAnsi" w:hAnsiTheme="majorHAnsi"/>
          <w:b/>
          <w:sz w:val="28"/>
          <w:szCs w:val="28"/>
          <w:lang w:val="en-US"/>
        </w:rPr>
        <w:t>A</w:t>
      </w:r>
      <w:r w:rsidRPr="00FD4B97">
        <w:rPr>
          <w:rFonts w:asciiTheme="majorHAnsi" w:hAnsiTheme="majorHAnsi"/>
          <w:b/>
          <w:sz w:val="28"/>
          <w:szCs w:val="28"/>
          <w:lang w:val="en-US"/>
        </w:rPr>
        <w:t>ttorney</w:t>
      </w:r>
    </w:p>
    <w:p w14:paraId="36DDE0C1" w14:textId="77777777" w:rsidR="00D16C19" w:rsidRPr="00FD4B97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79040DBF" w14:textId="77777777" w:rsidR="00D16C19" w:rsidRPr="00942108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942108">
        <w:rPr>
          <w:rFonts w:asciiTheme="majorHAnsi" w:hAnsiTheme="majorHAnsi"/>
          <w:sz w:val="24"/>
          <w:szCs w:val="24"/>
          <w:lang w:val="en-US"/>
        </w:rPr>
        <w:t>To represent shareholder</w:t>
      </w:r>
    </w:p>
    <w:p w14:paraId="2B905D16" w14:textId="77777777" w:rsidR="00D16C19" w:rsidRPr="00942108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5C4FE2D7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2252B5">
        <w:rPr>
          <w:rFonts w:asciiTheme="majorHAnsi" w:hAnsiTheme="majorHAnsi"/>
          <w:sz w:val="24"/>
          <w:szCs w:val="24"/>
          <w:lang w:val="en-US"/>
        </w:rPr>
        <w:t>The shareholder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name of shareholder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with registration number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reg No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hereby assign the right as proxy</w:t>
      </w:r>
      <w:r>
        <w:rPr>
          <w:rFonts w:asciiTheme="majorHAnsi" w:hAnsiTheme="majorHAnsi"/>
          <w:sz w:val="24"/>
          <w:szCs w:val="24"/>
          <w:lang w:val="en-US"/>
        </w:rPr>
        <w:t xml:space="preserve"> for, </w:t>
      </w:r>
      <w:r w:rsidRPr="002252B5">
        <w:rPr>
          <w:rFonts w:asciiTheme="majorHAnsi" w:hAnsiTheme="majorHAnsi"/>
          <w:sz w:val="24"/>
          <w:szCs w:val="24"/>
          <w:lang w:val="en-US"/>
        </w:rPr>
        <w:t>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name of proxy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 with social security number,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number if applicable</w:t>
      </w:r>
      <w:r>
        <w:rPr>
          <w:rFonts w:asciiTheme="majorHAnsi" w:hAnsiTheme="majorHAnsi"/>
          <w:sz w:val="24"/>
          <w:szCs w:val="24"/>
          <w:lang w:val="en-US"/>
        </w:rPr>
        <w:t xml:space="preserve">], 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to represent and to exercise the voting rights of the shareholder in general meetings in Vector Nordic AB.     </w:t>
      </w:r>
    </w:p>
    <w:p w14:paraId="7FBE47BD" w14:textId="77777777" w:rsidR="00D16C19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41D3249B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2252B5">
        <w:rPr>
          <w:rFonts w:asciiTheme="majorHAnsi" w:hAnsiTheme="majorHAnsi"/>
          <w:sz w:val="24"/>
          <w:szCs w:val="24"/>
          <w:lang w:val="en-US"/>
        </w:rPr>
        <w:t>Validity period of the Power of attorney</w:t>
      </w:r>
    </w:p>
    <w:p w14:paraId="5C302D64" w14:textId="6B2FCA39" w:rsidR="00D16C19" w:rsidRPr="00D16C19" w:rsidRDefault="00CE1FA1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CE1FA1">
        <w:rPr>
          <w:rFonts w:asciiTheme="majorHAnsi" w:hAnsiTheme="majorHAnsi"/>
          <w:sz w:val="24"/>
          <w:szCs w:val="24"/>
          <w:lang w:val="en-US"/>
        </w:rPr>
        <w:t>F</w:t>
      </w:r>
      <w:r>
        <w:rPr>
          <w:rFonts w:asciiTheme="majorHAnsi" w:hAnsiTheme="majorHAnsi"/>
          <w:sz w:val="24"/>
          <w:szCs w:val="24"/>
          <w:lang w:val="en-US"/>
        </w:rPr>
        <w:t>ro</w:t>
      </w:r>
      <w:r w:rsidRPr="00CE1FA1">
        <w:rPr>
          <w:rFonts w:asciiTheme="majorHAnsi" w:hAnsiTheme="majorHAnsi"/>
          <w:sz w:val="24"/>
          <w:szCs w:val="24"/>
          <w:lang w:val="en-US"/>
        </w:rPr>
        <w:t xml:space="preserve">m </w:t>
      </w:r>
      <w:r w:rsidR="00CE6647" w:rsidRPr="00CE6647">
        <w:rPr>
          <w:rFonts w:asciiTheme="majorHAnsi" w:hAnsiTheme="majorHAnsi"/>
          <w:sz w:val="24"/>
          <w:szCs w:val="24"/>
          <w:lang w:val="en-US"/>
        </w:rPr>
        <w:t>202</w:t>
      </w:r>
      <w:r w:rsidR="00324AD1">
        <w:rPr>
          <w:rFonts w:asciiTheme="majorHAnsi" w:hAnsiTheme="majorHAnsi"/>
          <w:sz w:val="24"/>
          <w:szCs w:val="24"/>
          <w:lang w:val="en-US"/>
        </w:rPr>
        <w:t>3</w:t>
      </w:r>
      <w:r w:rsidR="00CE6647" w:rsidRPr="00CE6647">
        <w:rPr>
          <w:rFonts w:asciiTheme="majorHAnsi" w:hAnsiTheme="majorHAnsi"/>
          <w:sz w:val="24"/>
          <w:szCs w:val="24"/>
          <w:lang w:val="en-US"/>
        </w:rPr>
        <w:t>-0</w:t>
      </w:r>
      <w:r w:rsidR="00324AD1">
        <w:rPr>
          <w:rFonts w:asciiTheme="majorHAnsi" w:hAnsiTheme="majorHAnsi"/>
          <w:sz w:val="24"/>
          <w:szCs w:val="24"/>
          <w:lang w:val="en-US"/>
        </w:rPr>
        <w:t>5</w:t>
      </w:r>
      <w:r w:rsidR="00CE6647" w:rsidRPr="00CE6647">
        <w:rPr>
          <w:rFonts w:asciiTheme="majorHAnsi" w:hAnsiTheme="majorHAnsi"/>
          <w:sz w:val="24"/>
          <w:szCs w:val="24"/>
          <w:lang w:val="en-US"/>
        </w:rPr>
        <w:t>-</w:t>
      </w:r>
      <w:r w:rsidR="00324AD1">
        <w:rPr>
          <w:rFonts w:asciiTheme="majorHAnsi" w:hAnsiTheme="majorHAnsi"/>
          <w:sz w:val="24"/>
          <w:szCs w:val="24"/>
          <w:lang w:val="en-US"/>
        </w:rPr>
        <w:t>09</w:t>
      </w:r>
      <w:r w:rsidR="00CE6647" w:rsidRPr="00CE6647">
        <w:rPr>
          <w:rFonts w:asciiTheme="majorHAnsi" w:hAnsiTheme="majorHAnsi"/>
          <w:sz w:val="24"/>
          <w:szCs w:val="24"/>
          <w:lang w:val="en-US"/>
        </w:rPr>
        <w:t xml:space="preserve"> to 202</w:t>
      </w:r>
      <w:r w:rsidR="00324AD1">
        <w:rPr>
          <w:rFonts w:asciiTheme="majorHAnsi" w:hAnsiTheme="majorHAnsi"/>
          <w:sz w:val="24"/>
          <w:szCs w:val="24"/>
          <w:lang w:val="en-US"/>
        </w:rPr>
        <w:t>4</w:t>
      </w:r>
      <w:r w:rsidR="00CE6647" w:rsidRPr="00CE6647">
        <w:rPr>
          <w:rFonts w:asciiTheme="majorHAnsi" w:hAnsiTheme="majorHAnsi"/>
          <w:sz w:val="24"/>
          <w:szCs w:val="24"/>
          <w:lang w:val="en-US"/>
        </w:rPr>
        <w:t>-0</w:t>
      </w:r>
      <w:r w:rsidR="00324AD1">
        <w:rPr>
          <w:rFonts w:asciiTheme="majorHAnsi" w:hAnsiTheme="majorHAnsi"/>
          <w:sz w:val="24"/>
          <w:szCs w:val="24"/>
          <w:lang w:val="en-US"/>
        </w:rPr>
        <w:t>5</w:t>
      </w:r>
      <w:r w:rsidR="00CE6647" w:rsidRPr="00CE6647">
        <w:rPr>
          <w:rFonts w:asciiTheme="majorHAnsi" w:hAnsiTheme="majorHAnsi"/>
          <w:sz w:val="24"/>
          <w:szCs w:val="24"/>
          <w:lang w:val="en-US"/>
        </w:rPr>
        <w:t>-</w:t>
      </w:r>
      <w:r w:rsidR="006A2C21">
        <w:rPr>
          <w:rFonts w:asciiTheme="majorHAnsi" w:hAnsiTheme="majorHAnsi"/>
          <w:sz w:val="24"/>
          <w:szCs w:val="24"/>
          <w:lang w:val="en-US"/>
        </w:rPr>
        <w:t>08</w:t>
      </w:r>
    </w:p>
    <w:p w14:paraId="3F4A426D" w14:textId="77777777" w:rsidR="007265CB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1EE3150F" w14:textId="77777777" w:rsidR="00D16C19" w:rsidRPr="00D16C19" w:rsidRDefault="00D16C19" w:rsidP="00D16C19">
      <w:pPr>
        <w:pStyle w:val="Signatur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Date and place</w:t>
      </w:r>
    </w:p>
    <w:p w14:paraId="08ABA28A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3B87438D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4F3753A2" w14:textId="77777777" w:rsidR="00D16C19" w:rsidRPr="00D16C19" w:rsidRDefault="00D16C19" w:rsidP="00D16C19">
      <w:pPr>
        <w:spacing w:after="0" w:line="240" w:lineRule="auto"/>
        <w:rPr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Signature of the shareholder</w:t>
      </w:r>
    </w:p>
    <w:sectPr w:rsidR="00D16C19" w:rsidRPr="00D1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19"/>
    <w:rsid w:val="00324AD1"/>
    <w:rsid w:val="004E6D78"/>
    <w:rsid w:val="005C7D30"/>
    <w:rsid w:val="006A2C21"/>
    <w:rsid w:val="007265CB"/>
    <w:rsid w:val="0084116C"/>
    <w:rsid w:val="00942108"/>
    <w:rsid w:val="009F4A56"/>
    <w:rsid w:val="00C83607"/>
    <w:rsid w:val="00CE1FA1"/>
    <w:rsid w:val="00CE6647"/>
    <w:rsid w:val="00D16C19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7B23"/>
  <w15:chartTrackingRefBased/>
  <w15:docId w15:val="{1CE6EEFE-00C9-4054-A4E6-A17B24DE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6C19"/>
    <w:pPr>
      <w:spacing w:after="240" w:line="280" w:lineRule="atLeast"/>
    </w:pPr>
    <w:rPr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DMBody Text"/>
    <w:basedOn w:val="Normal"/>
    <w:link w:val="BrdtextChar"/>
    <w:qFormat/>
    <w:rsid w:val="00D16C19"/>
  </w:style>
  <w:style w:type="character" w:customStyle="1" w:styleId="BrdtextChar">
    <w:name w:val="Brödtext Char"/>
    <w:aliases w:val="DMBody Text Char"/>
    <w:basedOn w:val="Standardstycketeckensnitt"/>
    <w:link w:val="Brdtext"/>
    <w:rsid w:val="00D16C19"/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D16C19"/>
    <w:pPr>
      <w:tabs>
        <w:tab w:val="left" w:pos="4820"/>
      </w:tabs>
    </w:p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D16C1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8d321d-ee3f-419c-a6b7-01c6d8c92f35" xsi:nil="true"/>
    <lcf76f155ced4ddcb4097134ff3c332f xmlns="5febabdd-dcf6-425d-8764-6976404ead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ED78A0C642844BECAA0681EE13B1C" ma:contentTypeVersion="15" ma:contentTypeDescription="Skapa ett nytt dokument." ma:contentTypeScope="" ma:versionID="bbdb6fea9ae9662fd63dd70481825ff9">
  <xsd:schema xmlns:xsd="http://www.w3.org/2001/XMLSchema" xmlns:xs="http://www.w3.org/2001/XMLSchema" xmlns:p="http://schemas.microsoft.com/office/2006/metadata/properties" xmlns:ns2="5febabdd-dcf6-425d-8764-6976404ead5a" xmlns:ns3="688d321d-ee3f-419c-a6b7-01c6d8c92f35" targetNamespace="http://schemas.microsoft.com/office/2006/metadata/properties" ma:root="true" ma:fieldsID="0a0c0336f9f2de230604ee9680853835" ns2:_="" ns3:_="">
    <xsd:import namespace="5febabdd-dcf6-425d-8764-6976404ead5a"/>
    <xsd:import namespace="688d321d-ee3f-419c-a6b7-01c6d8c92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abdd-dcf6-425d-8764-6976404ea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63074a8b-5754-46ac-830b-b3218340d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d321d-ee3f-419c-a6b7-01c6d8c92f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2a1562c-af2f-4e6a-beeb-a1987798556d}" ma:internalName="TaxCatchAll" ma:showField="CatchAllData" ma:web="688d321d-ee3f-419c-a6b7-01c6d8c92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6C942-0169-4C97-AC87-2500F08CA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B2F19-2437-4521-88D2-C783DB296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E130D-DDF8-4CD1-81B0-48CCF1A04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AHLFORD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Jaana Alenius</cp:lastModifiedBy>
  <cp:revision>4</cp:revision>
  <dcterms:created xsi:type="dcterms:W3CDTF">2023-03-27T07:42:00Z</dcterms:created>
  <dcterms:modified xsi:type="dcterms:W3CDTF">2023-03-27T07:44:00Z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0x010100B1EED78A0C642844BECAA0681EE13B1C</vt:lpwstr>
  </property>
</Properties>
</file>